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262"/>
      </w:tblGrid>
      <w:tr w:rsidR="00021217" w:rsidRPr="001B38B4" w:rsidTr="00021217">
        <w:trPr>
          <w:trHeight w:val="841"/>
        </w:trPr>
        <w:tc>
          <w:tcPr>
            <w:tcW w:w="2262" w:type="dxa"/>
          </w:tcPr>
          <w:p w:rsidR="00021217" w:rsidRPr="001B38B4" w:rsidRDefault="00021217" w:rsidP="00021217">
            <w:pPr>
              <w:snapToGrid w:val="0"/>
              <w:jc w:val="left"/>
              <w:rPr>
                <w:rFonts w:ascii="游明朝" w:eastAsia="游明朝" w:hAnsi="游明朝"/>
                <w:sz w:val="12"/>
                <w:szCs w:val="12"/>
              </w:rPr>
            </w:pPr>
            <w:r w:rsidRPr="001B38B4">
              <w:rPr>
                <w:rFonts w:ascii="游明朝" w:eastAsia="游明朝" w:hAnsi="游明朝" w:hint="eastAsia"/>
                <w:sz w:val="12"/>
                <w:szCs w:val="12"/>
              </w:rPr>
              <w:t>センター使用欄</w:t>
            </w:r>
          </w:p>
        </w:tc>
      </w:tr>
    </w:tbl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</w:p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</w:p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</w:p>
    <w:p w:rsidR="00D936BA" w:rsidRPr="001B38B4" w:rsidRDefault="003F6B1B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  <w:r w:rsidRPr="001B38B4">
        <w:rPr>
          <w:rFonts w:ascii="游明朝" w:eastAsia="游明朝" w:hAnsi="游明朝" w:hint="eastAsia"/>
          <w:sz w:val="28"/>
          <w:szCs w:val="24"/>
        </w:rPr>
        <w:t>物品</w:t>
      </w:r>
      <w:r w:rsidR="00010DE0">
        <w:rPr>
          <w:rFonts w:ascii="游明朝" w:eastAsia="游明朝" w:hAnsi="游明朝" w:hint="eastAsia"/>
          <w:sz w:val="28"/>
          <w:szCs w:val="24"/>
        </w:rPr>
        <w:t>受領</w:t>
      </w:r>
      <w:r w:rsidRPr="001B38B4">
        <w:rPr>
          <w:rFonts w:ascii="游明朝" w:eastAsia="游明朝" w:hAnsi="游明朝" w:hint="eastAsia"/>
          <w:sz w:val="28"/>
          <w:szCs w:val="24"/>
        </w:rPr>
        <w:t>書</w:t>
      </w: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  <w:r w:rsidRPr="001B38B4">
        <w:rPr>
          <w:rFonts w:ascii="游明朝" w:eastAsia="游明朝" w:hAnsi="游明朝" w:hint="eastAsia"/>
          <w:sz w:val="24"/>
          <w:szCs w:val="24"/>
        </w:rPr>
        <w:t>山形県工業技術センター 殿</w:t>
      </w:r>
    </w:p>
    <w:p w:rsidR="00E44764" w:rsidRPr="009B17BE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3F6B1B" w:rsidRPr="001B38B4" w:rsidRDefault="003F6B1B" w:rsidP="001B38B4">
      <w:pPr>
        <w:snapToGrid w:val="0"/>
        <w:rPr>
          <w:rFonts w:ascii="游明朝" w:eastAsia="游明朝" w:hAnsi="游明朝"/>
          <w:sz w:val="24"/>
          <w:szCs w:val="24"/>
        </w:rPr>
      </w:pPr>
      <w:r w:rsidRPr="001B38B4">
        <w:rPr>
          <w:rFonts w:ascii="游明朝" w:eastAsia="游明朝" w:hAnsi="游明朝" w:hint="eastAsia"/>
          <w:sz w:val="24"/>
          <w:szCs w:val="24"/>
        </w:rPr>
        <w:t xml:space="preserve">　</w:t>
      </w:r>
      <w:r w:rsidR="00010DE0">
        <w:rPr>
          <w:rFonts w:ascii="游明朝" w:eastAsia="游明朝" w:hAnsi="游明朝" w:hint="eastAsia"/>
          <w:sz w:val="24"/>
          <w:szCs w:val="24"/>
        </w:rPr>
        <w:t>山形県と国立研究開発法人産業技術総合研究所が</w:t>
      </w:r>
      <w:proofErr w:type="spellStart"/>
      <w:r w:rsidR="00010DE0">
        <w:rPr>
          <w:rFonts w:ascii="游明朝" w:eastAsia="游明朝" w:hAnsi="游明朝" w:hint="eastAsia"/>
          <w:sz w:val="24"/>
          <w:szCs w:val="24"/>
        </w:rPr>
        <w:t>I</w:t>
      </w:r>
      <w:r w:rsidR="00010DE0">
        <w:rPr>
          <w:rFonts w:ascii="游明朝" w:eastAsia="游明朝" w:hAnsi="游明朝"/>
          <w:sz w:val="24"/>
          <w:szCs w:val="24"/>
        </w:rPr>
        <w:t>oT</w:t>
      </w:r>
      <w:proofErr w:type="spellEnd"/>
      <w:r w:rsidR="00010DE0">
        <w:rPr>
          <w:rFonts w:ascii="游明朝" w:eastAsia="游明朝" w:hAnsi="游明朝" w:hint="eastAsia"/>
          <w:sz w:val="24"/>
          <w:szCs w:val="24"/>
        </w:rPr>
        <w:t>技術の普及啓発を目的に実施する「つながる工場テストベッド事業」において用意された以下の物品について、</w:t>
      </w:r>
      <w:r w:rsidR="003B455D">
        <w:rPr>
          <w:rFonts w:ascii="游明朝" w:eastAsia="游明朝" w:hAnsi="游明朝" w:hint="eastAsia"/>
          <w:sz w:val="24"/>
          <w:szCs w:val="24"/>
        </w:rPr>
        <w:t>別紙の</w:t>
      </w:r>
      <w:r w:rsidR="00E44764" w:rsidRPr="001B38B4">
        <w:rPr>
          <w:rFonts w:ascii="游明朝" w:eastAsia="游明朝" w:hAnsi="游明朝" w:hint="eastAsia"/>
          <w:sz w:val="24"/>
          <w:szCs w:val="24"/>
        </w:rPr>
        <w:t>条件に</w:t>
      </w:r>
      <w:r w:rsidR="001B38B4">
        <w:rPr>
          <w:rFonts w:ascii="游明朝" w:eastAsia="游明朝" w:hAnsi="游明朝" w:hint="eastAsia"/>
          <w:sz w:val="24"/>
          <w:szCs w:val="24"/>
        </w:rPr>
        <w:t>同意して</w:t>
      </w:r>
      <w:r w:rsidR="00DA09F8">
        <w:rPr>
          <w:rFonts w:ascii="游明朝" w:eastAsia="游明朝" w:hAnsi="游明朝" w:hint="eastAsia"/>
          <w:sz w:val="24"/>
          <w:szCs w:val="24"/>
        </w:rPr>
        <w:t>受領</w:t>
      </w:r>
      <w:r w:rsidR="001B38B4">
        <w:rPr>
          <w:rFonts w:ascii="游明朝" w:eastAsia="游明朝" w:hAnsi="游明朝" w:hint="eastAsia"/>
          <w:sz w:val="24"/>
          <w:szCs w:val="24"/>
        </w:rPr>
        <w:t>します。</w:t>
      </w: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2832"/>
      </w:tblGrid>
      <w:tr w:rsidR="00E44764" w:rsidRPr="001B38B4" w:rsidTr="00E44764">
        <w:tc>
          <w:tcPr>
            <w:tcW w:w="4531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物品名</w:t>
            </w:r>
          </w:p>
        </w:tc>
        <w:tc>
          <w:tcPr>
            <w:tcW w:w="1131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数量</w:t>
            </w:r>
          </w:p>
        </w:tc>
        <w:tc>
          <w:tcPr>
            <w:tcW w:w="2832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摘要</w:t>
            </w:r>
          </w:p>
        </w:tc>
      </w:tr>
      <w:tr w:rsidR="00E44764" w:rsidRPr="001B38B4" w:rsidTr="00E44764">
        <w:tc>
          <w:tcPr>
            <w:tcW w:w="4531" w:type="dxa"/>
          </w:tcPr>
          <w:p w:rsidR="00E44764" w:rsidRPr="001B38B4" w:rsidRDefault="001D5F72" w:rsidP="001D5F72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山形県</w:t>
            </w:r>
            <w:proofErr w:type="spellStart"/>
            <w:r>
              <w:rPr>
                <w:rFonts w:ascii="游明朝" w:eastAsia="游明朝" w:hAnsi="游明朝" w:hint="eastAsia"/>
                <w:sz w:val="24"/>
                <w:szCs w:val="24"/>
              </w:rPr>
              <w:t>IoT</w:t>
            </w:r>
            <w:proofErr w:type="spellEnd"/>
            <w:r>
              <w:rPr>
                <w:rFonts w:ascii="游明朝" w:eastAsia="游明朝" w:hAnsi="游明朝" w:hint="eastAsia"/>
                <w:sz w:val="24"/>
                <w:szCs w:val="24"/>
              </w:rPr>
              <w:t>プラットフォームベーシックキット</w:t>
            </w:r>
          </w:p>
        </w:tc>
        <w:tc>
          <w:tcPr>
            <w:tcW w:w="1131" w:type="dxa"/>
          </w:tcPr>
          <w:p w:rsidR="00E44764" w:rsidRPr="001B38B4" w:rsidRDefault="001D5F72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一式</w:t>
            </w:r>
          </w:p>
        </w:tc>
        <w:tc>
          <w:tcPr>
            <w:tcW w:w="2832" w:type="dxa"/>
          </w:tcPr>
          <w:p w:rsidR="00E44764" w:rsidRPr="001B38B4" w:rsidRDefault="001D5F72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（お披露目会にて使用方法説明済み）</w:t>
            </w:r>
          </w:p>
        </w:tc>
      </w:tr>
    </w:tbl>
    <w:p w:rsidR="00D936BA" w:rsidRPr="001B38B4" w:rsidRDefault="00D936BA" w:rsidP="001B38B4">
      <w:pPr>
        <w:snapToGrid w:val="0"/>
        <w:jc w:val="right"/>
        <w:rPr>
          <w:rFonts w:ascii="游明朝" w:eastAsia="游明朝" w:hAnsi="游明朝"/>
          <w:sz w:val="24"/>
          <w:szCs w:val="24"/>
        </w:rPr>
      </w:pP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  <w:r w:rsidRPr="001B38B4">
        <w:rPr>
          <w:rFonts w:ascii="游明朝" w:eastAsia="游明朝" w:hAnsi="游明朝" w:hint="eastAsia"/>
          <w:sz w:val="24"/>
          <w:szCs w:val="24"/>
        </w:rPr>
        <w:t>令和５年７月</w:t>
      </w:r>
      <w:r w:rsidR="00F346DF">
        <w:rPr>
          <w:rFonts w:ascii="游明朝" w:eastAsia="游明朝" w:hAnsi="游明朝" w:hint="eastAsia"/>
          <w:sz w:val="24"/>
          <w:szCs w:val="24"/>
        </w:rPr>
        <w:t>28</w:t>
      </w:r>
      <w:r w:rsidRPr="001B38B4">
        <w:rPr>
          <w:rFonts w:ascii="游明朝" w:eastAsia="游明朝" w:hAnsi="游明朝" w:hint="eastAsia"/>
          <w:sz w:val="24"/>
          <w:szCs w:val="24"/>
        </w:rPr>
        <w:t>日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701"/>
        <w:gridCol w:w="4104"/>
      </w:tblGrid>
      <w:tr w:rsidR="001B38B4" w:rsidTr="00021217">
        <w:trPr>
          <w:trHeight w:val="934"/>
        </w:trPr>
        <w:tc>
          <w:tcPr>
            <w:tcW w:w="1701" w:type="dxa"/>
            <w:vAlign w:val="center"/>
          </w:tcPr>
          <w:p w:rsid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会社住所</w:t>
            </w:r>
          </w:p>
        </w:tc>
        <w:tc>
          <w:tcPr>
            <w:tcW w:w="4104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38B4" w:rsidTr="00021217">
        <w:trPr>
          <w:trHeight w:val="934"/>
        </w:trPr>
        <w:tc>
          <w:tcPr>
            <w:tcW w:w="1701" w:type="dxa"/>
            <w:vAlign w:val="center"/>
          </w:tcPr>
          <w:p w:rsid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4104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38B4" w:rsidTr="00021217">
        <w:trPr>
          <w:trHeight w:val="934"/>
        </w:trPr>
        <w:tc>
          <w:tcPr>
            <w:tcW w:w="1701" w:type="dxa"/>
            <w:vAlign w:val="center"/>
          </w:tcPr>
          <w:p w:rsidR="001B38B4" w:rsidRP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担当者氏名</w:t>
            </w:r>
          </w:p>
          <w:p w:rsidR="001B38B4" w:rsidRP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color w:val="808080" w:themeColor="background1" w:themeShade="80"/>
                <w:sz w:val="18"/>
                <w:szCs w:val="18"/>
              </w:rPr>
            </w:pPr>
            <w:r w:rsidRPr="001B38B4">
              <w:rPr>
                <w:rFonts w:ascii="游明朝" w:eastAsia="游明朝" w:hAnsi="游明朝" w:hint="eastAsia"/>
                <w:color w:val="808080" w:themeColor="background1" w:themeShade="80"/>
                <w:sz w:val="18"/>
                <w:szCs w:val="18"/>
              </w:rPr>
              <w:t>(署名</w:t>
            </w:r>
            <w:r w:rsidRPr="001B38B4">
              <w:rPr>
                <w:rFonts w:ascii="游明朝" w:eastAsia="游明朝" w:hAnsi="游明朝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4104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B17BE" w:rsidTr="00021217">
        <w:trPr>
          <w:trHeight w:val="934"/>
        </w:trPr>
        <w:tc>
          <w:tcPr>
            <w:tcW w:w="1701" w:type="dxa"/>
            <w:vAlign w:val="center"/>
          </w:tcPr>
          <w:p w:rsidR="009B17BE" w:rsidRPr="001B38B4" w:rsidRDefault="009B17BE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担当者連絡先</w:t>
            </w:r>
          </w:p>
        </w:tc>
        <w:tc>
          <w:tcPr>
            <w:tcW w:w="4104" w:type="dxa"/>
          </w:tcPr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電話番号：</w:t>
            </w: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メールアドレス：</w:t>
            </w: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4476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3B455D" w:rsidRDefault="003B455D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3B455D" w:rsidRDefault="003B455D">
      <w:pPr>
        <w:widowControl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:rsidR="003B455D" w:rsidRDefault="003B455D" w:rsidP="003B455D">
      <w:pPr>
        <w:snapToGrid w:val="0"/>
        <w:ind w:leftChars="-65" w:left="286" w:hangingChars="176" w:hanging="422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lastRenderedPageBreak/>
        <w:t>山形県つながる工場テストベッド事業に係る物品の利用条件</w:t>
      </w:r>
    </w:p>
    <w:p w:rsidR="003B455D" w:rsidRDefault="003B455D" w:rsidP="003B455D">
      <w:pPr>
        <w:snapToGrid w:val="0"/>
        <w:ind w:leftChars="-65" w:left="286" w:hangingChars="176" w:hanging="422"/>
        <w:rPr>
          <w:rFonts w:ascii="游明朝" w:eastAsia="游明朝" w:hAnsi="游明朝"/>
          <w:sz w:val="24"/>
          <w:szCs w:val="24"/>
        </w:rPr>
      </w:pPr>
    </w:p>
    <w:p w:rsidR="003B455D" w:rsidRDefault="00EB4AED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</w:t>
      </w:r>
      <w:r w:rsidR="003B455D">
        <w:rPr>
          <w:rFonts w:ascii="游明朝" w:eastAsia="游明朝" w:hAnsi="游明朝" w:hint="eastAsia"/>
          <w:sz w:val="24"/>
          <w:szCs w:val="24"/>
        </w:rPr>
        <w:t>．受領した物品は、受領した者が所属する会社においてのみ使用し、第三者に引き渡さない義務を負うこと。</w:t>
      </w:r>
    </w:p>
    <w:p w:rsidR="00D50809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２．受領した物品の設置、使用、修理、改造に要する費用については、受領した者の責任において負担すること。</w:t>
      </w:r>
    </w:p>
    <w:p w:rsidR="00D50809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３．受領した物品の使用によって生じたいかなる損害も、受領した者の責任において負担すること。</w:t>
      </w:r>
    </w:p>
    <w:p w:rsidR="003B455D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４</w:t>
      </w:r>
      <w:r w:rsidR="003B455D">
        <w:rPr>
          <w:rFonts w:ascii="游明朝" w:eastAsia="游明朝" w:hAnsi="游明朝" w:hint="eastAsia"/>
          <w:sz w:val="24"/>
          <w:szCs w:val="24"/>
        </w:rPr>
        <w:t>．受領した物品を使用して得られた測定値等の時系列情報は、山形県</w:t>
      </w:r>
      <w:r w:rsidR="00FE0154">
        <w:rPr>
          <w:rFonts w:ascii="游明朝" w:eastAsia="游明朝" w:hAnsi="游明朝" w:hint="eastAsia"/>
          <w:sz w:val="24"/>
          <w:szCs w:val="24"/>
        </w:rPr>
        <w:t>および</w:t>
      </w:r>
      <w:r w:rsidR="003B455D">
        <w:rPr>
          <w:rFonts w:ascii="游明朝" w:eastAsia="游明朝" w:hAnsi="游明朝" w:hint="eastAsia"/>
          <w:sz w:val="24"/>
          <w:szCs w:val="24"/>
        </w:rPr>
        <w:t>国立研究開発法人産業技術総合研究所</w:t>
      </w:r>
      <w:r w:rsidR="00EB4AED">
        <w:rPr>
          <w:rFonts w:ascii="游明朝" w:eastAsia="游明朝" w:hAnsi="游明朝" w:hint="eastAsia"/>
          <w:sz w:val="24"/>
          <w:szCs w:val="24"/>
        </w:rPr>
        <w:t>(以下「産総研」という。</w:t>
      </w:r>
      <w:r w:rsidR="00EB4AED">
        <w:rPr>
          <w:rFonts w:ascii="游明朝" w:eastAsia="游明朝" w:hAnsi="游明朝"/>
          <w:sz w:val="24"/>
          <w:szCs w:val="24"/>
        </w:rPr>
        <w:t>)</w:t>
      </w:r>
      <w:r w:rsidR="003B455D">
        <w:rPr>
          <w:rFonts w:ascii="游明朝" w:eastAsia="游明朝" w:hAnsi="游明朝" w:hint="eastAsia"/>
          <w:sz w:val="24"/>
          <w:szCs w:val="24"/>
        </w:rPr>
        <w:t>が利用することを認めること。</w:t>
      </w:r>
    </w:p>
    <w:p w:rsidR="003B455D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５</w:t>
      </w:r>
      <w:r w:rsidR="003B455D">
        <w:rPr>
          <w:rFonts w:ascii="游明朝" w:eastAsia="游明朝" w:hAnsi="游明朝" w:hint="eastAsia"/>
          <w:sz w:val="24"/>
          <w:szCs w:val="24"/>
        </w:rPr>
        <w:t>．上記時系列情報を収集、蓄積</w:t>
      </w:r>
      <w:r w:rsidR="00FE0154">
        <w:rPr>
          <w:rFonts w:ascii="游明朝" w:eastAsia="游明朝" w:hAnsi="游明朝" w:hint="eastAsia"/>
          <w:sz w:val="24"/>
          <w:szCs w:val="24"/>
        </w:rPr>
        <w:t>または</w:t>
      </w:r>
      <w:r w:rsidR="003B455D">
        <w:rPr>
          <w:rFonts w:ascii="游明朝" w:eastAsia="游明朝" w:hAnsi="游明朝" w:hint="eastAsia"/>
          <w:sz w:val="24"/>
          <w:szCs w:val="24"/>
        </w:rPr>
        <w:t>分析して得られた知見は、山形県</w:t>
      </w:r>
      <w:r w:rsidR="00FE0154">
        <w:rPr>
          <w:rFonts w:ascii="游明朝" w:eastAsia="游明朝" w:hAnsi="游明朝" w:hint="eastAsia"/>
          <w:sz w:val="24"/>
          <w:szCs w:val="24"/>
        </w:rPr>
        <w:t>および</w:t>
      </w:r>
      <w:r w:rsidR="00EB4AED">
        <w:rPr>
          <w:rFonts w:ascii="游明朝" w:eastAsia="游明朝" w:hAnsi="游明朝" w:hint="eastAsia"/>
          <w:sz w:val="24"/>
          <w:szCs w:val="24"/>
        </w:rPr>
        <w:t>産総研</w:t>
      </w:r>
      <w:r w:rsidR="003B455D">
        <w:rPr>
          <w:rFonts w:ascii="游明朝" w:eastAsia="游明朝" w:hAnsi="游明朝" w:hint="eastAsia"/>
          <w:sz w:val="24"/>
          <w:szCs w:val="24"/>
        </w:rPr>
        <w:t>が発表することを認めること。ただし、</w:t>
      </w:r>
      <w:r w:rsidR="00EB4AED">
        <w:rPr>
          <w:rFonts w:ascii="游明朝" w:eastAsia="游明朝" w:hAnsi="游明朝" w:hint="eastAsia"/>
          <w:sz w:val="24"/>
          <w:szCs w:val="24"/>
        </w:rPr>
        <w:t>会社名が</w:t>
      </w:r>
      <w:r w:rsidR="003B455D">
        <w:rPr>
          <w:rFonts w:ascii="游明朝" w:eastAsia="游明朝" w:hAnsi="游明朝" w:hint="eastAsia"/>
          <w:sz w:val="24"/>
          <w:szCs w:val="24"/>
        </w:rPr>
        <w:t>特定</w:t>
      </w:r>
      <w:r w:rsidR="00EB4AED">
        <w:rPr>
          <w:rFonts w:ascii="游明朝" w:eastAsia="游明朝" w:hAnsi="游明朝" w:hint="eastAsia"/>
          <w:sz w:val="24"/>
          <w:szCs w:val="24"/>
        </w:rPr>
        <w:t>されるとき、</w:t>
      </w:r>
      <w:r w:rsidR="003B455D">
        <w:rPr>
          <w:rFonts w:ascii="游明朝" w:eastAsia="游明朝" w:hAnsi="游明朝" w:hint="eastAsia"/>
          <w:sz w:val="24"/>
          <w:szCs w:val="24"/>
        </w:rPr>
        <w:t>または、企業が本件物品の受領前に獲得していたノウハウ</w:t>
      </w:r>
      <w:r w:rsidR="00EB4AED">
        <w:rPr>
          <w:rFonts w:ascii="游明朝" w:eastAsia="游明朝" w:hAnsi="游明朝" w:hint="eastAsia"/>
          <w:sz w:val="24"/>
          <w:szCs w:val="24"/>
        </w:rPr>
        <w:t>等の営業秘密</w:t>
      </w:r>
      <w:r w:rsidR="003B455D">
        <w:rPr>
          <w:rFonts w:ascii="游明朝" w:eastAsia="游明朝" w:hAnsi="游明朝" w:hint="eastAsia"/>
          <w:sz w:val="24"/>
          <w:szCs w:val="24"/>
        </w:rPr>
        <w:t>が</w:t>
      </w:r>
      <w:r w:rsidR="00EB4AED">
        <w:rPr>
          <w:rFonts w:ascii="游明朝" w:eastAsia="游明朝" w:hAnsi="游明朝" w:hint="eastAsia"/>
          <w:sz w:val="24"/>
          <w:szCs w:val="24"/>
        </w:rPr>
        <w:t>含まれるときは、物品を受領した会社の同意の下に発表するものとする</w:t>
      </w:r>
      <w:r w:rsidR="003B455D">
        <w:rPr>
          <w:rFonts w:ascii="游明朝" w:eastAsia="游明朝" w:hAnsi="游明朝" w:hint="eastAsia"/>
          <w:sz w:val="24"/>
          <w:szCs w:val="24"/>
        </w:rPr>
        <w:t>。</w:t>
      </w:r>
    </w:p>
    <w:p w:rsidR="007B58CA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６</w:t>
      </w:r>
      <w:r w:rsidR="00EB4AED">
        <w:rPr>
          <w:rFonts w:ascii="游明朝" w:eastAsia="游明朝" w:hAnsi="游明朝" w:hint="eastAsia"/>
          <w:sz w:val="24"/>
          <w:szCs w:val="24"/>
        </w:rPr>
        <w:t>．受領した物品を毀損、紛失等したときは、山形県工業技術センターに連絡する義務を負うこと。</w:t>
      </w:r>
    </w:p>
    <w:p w:rsidR="00FE0154" w:rsidRDefault="00D50809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７</w:t>
      </w:r>
      <w:r w:rsidR="00EB4AED">
        <w:rPr>
          <w:rFonts w:ascii="游明朝" w:eastAsia="游明朝" w:hAnsi="游明朝" w:hint="eastAsia"/>
          <w:sz w:val="24"/>
          <w:szCs w:val="24"/>
        </w:rPr>
        <w:t>．</w:t>
      </w:r>
      <w:r w:rsidR="00FE0154">
        <w:rPr>
          <w:rFonts w:ascii="游明朝" w:eastAsia="游明朝" w:hAnsi="游明朝" w:hint="eastAsia"/>
          <w:sz w:val="24"/>
          <w:szCs w:val="24"/>
        </w:rPr>
        <w:t>山形県工業技術センターが返却を求めたときは、直ちに物品を返却する義務を負うこと。ただし、2</w:t>
      </w:r>
      <w:r w:rsidR="00FE0154">
        <w:rPr>
          <w:rFonts w:ascii="游明朝" w:eastAsia="游明朝" w:hAnsi="游明朝"/>
          <w:sz w:val="24"/>
          <w:szCs w:val="24"/>
        </w:rPr>
        <w:t>025</w:t>
      </w:r>
      <w:r w:rsidR="00FE0154">
        <w:rPr>
          <w:rFonts w:ascii="游明朝" w:eastAsia="游明朝" w:hAnsi="游明朝" w:hint="eastAsia"/>
          <w:sz w:val="24"/>
          <w:szCs w:val="24"/>
        </w:rPr>
        <w:t>年3月3</w:t>
      </w:r>
      <w:r w:rsidR="00FE0154">
        <w:rPr>
          <w:rFonts w:ascii="游明朝" w:eastAsia="游明朝" w:hAnsi="游明朝"/>
          <w:sz w:val="24"/>
          <w:szCs w:val="24"/>
        </w:rPr>
        <w:t>1</w:t>
      </w:r>
      <w:r w:rsidR="00FE0154">
        <w:rPr>
          <w:rFonts w:ascii="游明朝" w:eastAsia="游明朝" w:hAnsi="游明朝" w:hint="eastAsia"/>
          <w:sz w:val="24"/>
          <w:szCs w:val="24"/>
        </w:rPr>
        <w:t>日以降の取り扱いについては、別途、山形県工業技術センターの指示によるものとする。</w:t>
      </w: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FE0154" w:rsidRPr="00021217" w:rsidRDefault="00021217" w:rsidP="00021217">
      <w:pPr>
        <w:snapToGrid w:val="0"/>
        <w:ind w:leftChars="-1" w:left="284" w:hangingChars="119" w:hanging="286"/>
        <w:jc w:val="right"/>
        <w:rPr>
          <w:rFonts w:ascii="游明朝" w:eastAsia="游明朝" w:hAnsi="游明朝"/>
          <w:color w:val="808080" w:themeColor="background1" w:themeShade="80"/>
          <w:sz w:val="24"/>
          <w:szCs w:val="24"/>
        </w:rPr>
      </w:pPr>
      <w:r w:rsidRPr="00021217">
        <w:rPr>
          <w:rFonts w:ascii="游明朝" w:eastAsia="游明朝" w:hAnsi="游明朝"/>
          <w:color w:val="808080" w:themeColor="background1" w:themeShade="80"/>
          <w:sz w:val="24"/>
          <w:szCs w:val="24"/>
        </w:rPr>
        <w:t>R5.7.28</w:t>
      </w:r>
    </w:p>
    <w:sectPr w:rsidR="00FE0154" w:rsidRPr="00021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D"/>
    <w:rsid w:val="00010DE0"/>
    <w:rsid w:val="00021217"/>
    <w:rsid w:val="000E5C78"/>
    <w:rsid w:val="00167C64"/>
    <w:rsid w:val="001B38B4"/>
    <w:rsid w:val="001D5F72"/>
    <w:rsid w:val="002A053D"/>
    <w:rsid w:val="003B455D"/>
    <w:rsid w:val="003F6B1B"/>
    <w:rsid w:val="005F58F2"/>
    <w:rsid w:val="007A5816"/>
    <w:rsid w:val="007B58CA"/>
    <w:rsid w:val="009861D0"/>
    <w:rsid w:val="009A6895"/>
    <w:rsid w:val="009B17BE"/>
    <w:rsid w:val="00A27EB8"/>
    <w:rsid w:val="00A74C5D"/>
    <w:rsid w:val="00BB648A"/>
    <w:rsid w:val="00D50809"/>
    <w:rsid w:val="00D936BA"/>
    <w:rsid w:val="00DA09F8"/>
    <w:rsid w:val="00E44764"/>
    <w:rsid w:val="00EB4AED"/>
    <w:rsid w:val="00F346DF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1C78E-EAE2-4722-861D-639FB03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27EB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27EB8"/>
  </w:style>
  <w:style w:type="paragraph" w:styleId="a6">
    <w:name w:val="Closing"/>
    <w:basedOn w:val="a"/>
    <w:link w:val="a7"/>
    <w:uiPriority w:val="99"/>
    <w:semiHidden/>
    <w:unhideWhenUsed/>
    <w:rsid w:val="00A27EB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27EB8"/>
  </w:style>
  <w:style w:type="paragraph" w:styleId="a8">
    <w:name w:val="Balloon Text"/>
    <w:basedOn w:val="a"/>
    <w:link w:val="a9"/>
    <w:uiPriority w:val="99"/>
    <w:semiHidden/>
    <w:unhideWhenUsed/>
    <w:rsid w:val="0098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2023-06-23T05:34:00Z</cp:lastPrinted>
  <dcterms:created xsi:type="dcterms:W3CDTF">2023-06-28T06:08:00Z</dcterms:created>
  <dcterms:modified xsi:type="dcterms:W3CDTF">2023-06-28T06:08:00Z</dcterms:modified>
</cp:coreProperties>
</file>